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6300" w14:textId="44C0E892" w:rsidR="005F3C8B" w:rsidRPr="001768FE" w:rsidRDefault="005F3C8B" w:rsidP="009A7FF6">
      <w:pPr>
        <w:spacing w:after="0" w:line="240" w:lineRule="auto"/>
        <w:rPr>
          <w:rFonts w:cstheme="minorHAnsi"/>
        </w:rPr>
      </w:pPr>
      <w:r w:rsidRPr="001768FE">
        <w:rPr>
          <w:rFonts w:cstheme="minorHAnsi"/>
        </w:rPr>
        <w:t>Dear MBF Community,</w:t>
      </w:r>
    </w:p>
    <w:p w14:paraId="262BE2C0" w14:textId="77777777" w:rsidR="005F3C8B" w:rsidRPr="001768FE" w:rsidRDefault="005F3C8B" w:rsidP="009A7FF6">
      <w:pPr>
        <w:spacing w:after="0" w:line="240" w:lineRule="auto"/>
        <w:rPr>
          <w:rFonts w:cstheme="minorHAnsi"/>
        </w:rPr>
      </w:pPr>
    </w:p>
    <w:p w14:paraId="255B4158" w14:textId="09649E38" w:rsidR="00885953" w:rsidRPr="001768FE" w:rsidRDefault="005F3C8B" w:rsidP="00885953">
      <w:pPr>
        <w:rPr>
          <w:rFonts w:eastAsia="Times New Roman" w:cstheme="minorHAnsi"/>
        </w:rPr>
      </w:pPr>
      <w:r w:rsidRPr="001768FE">
        <w:rPr>
          <w:rFonts w:cstheme="minorHAnsi"/>
        </w:rPr>
        <w:t xml:space="preserve">Florida has announced its Florida Small Business Emergency Bridge Loan Program (FSBEBL) in response to coronavirus business interruption. The </w:t>
      </w:r>
      <w:r w:rsidR="00993378" w:rsidRPr="001768FE">
        <w:rPr>
          <w:rFonts w:cstheme="minorHAnsi"/>
        </w:rPr>
        <w:t>bridge loans</w:t>
      </w:r>
      <w:r w:rsidRPr="001768FE">
        <w:rPr>
          <w:rFonts w:cstheme="minorHAnsi"/>
        </w:rPr>
        <w:t xml:space="preserve"> are up to $50,000 with NO interest for one (1) year. Details on the program are below.</w:t>
      </w:r>
      <w:r w:rsidR="00885953" w:rsidRPr="001768FE">
        <w:rPr>
          <w:rFonts w:cstheme="minorHAnsi"/>
        </w:rPr>
        <w:t xml:space="preserve"> Please note that l</w:t>
      </w:r>
      <w:r w:rsidR="00885953" w:rsidRPr="001768FE">
        <w:rPr>
          <w:rFonts w:eastAsia="Times New Roman" w:cstheme="minorHAnsi"/>
          <w:color w:val="000000"/>
          <w:shd w:val="clear" w:color="auto" w:fill="FFFFFF"/>
        </w:rPr>
        <w:t xml:space="preserve">oans made under this program are </w:t>
      </w:r>
      <w:r w:rsidR="00885953" w:rsidRPr="001768FE">
        <w:rPr>
          <w:rFonts w:eastAsia="Times New Roman" w:cstheme="minorHAnsi"/>
          <w:b/>
          <w:bCs/>
          <w:color w:val="000000"/>
          <w:shd w:val="clear" w:color="auto" w:fill="FFFFFF"/>
        </w:rPr>
        <w:t>not</w:t>
      </w:r>
      <w:r w:rsidR="00885953" w:rsidRPr="001768FE">
        <w:rPr>
          <w:rFonts w:eastAsia="Times New Roman" w:cstheme="minorHAnsi"/>
          <w:color w:val="000000"/>
          <w:shd w:val="clear" w:color="auto" w:fill="FFFFFF"/>
        </w:rPr>
        <w:t xml:space="preserve"> grants. </w:t>
      </w:r>
    </w:p>
    <w:p w14:paraId="18480ADD" w14:textId="40AEC67A" w:rsidR="005F3C8B" w:rsidRPr="001768FE" w:rsidRDefault="005F3C8B" w:rsidP="009A7F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bdr w:val="none" w:sz="0" w:space="0" w:color="auto" w:frame="1"/>
        </w:rPr>
        <w:t>FSBEBL details:</w:t>
      </w:r>
    </w:p>
    <w:p w14:paraId="3C6C9921" w14:textId="77777777" w:rsidR="0099036A" w:rsidRPr="001768FE" w:rsidRDefault="005F3C8B" w:rsidP="009A7F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  <w:bdr w:val="none" w:sz="0" w:space="0" w:color="auto" w:frame="1"/>
        </w:rPr>
        <w:t>Qualified Applicant</w:t>
      </w:r>
      <w:r w:rsidRPr="001768FE">
        <w:rPr>
          <w:rFonts w:eastAsia="Times New Roman" w:cstheme="minorHAnsi"/>
        </w:rPr>
        <w:t xml:space="preserve">: </w:t>
      </w:r>
      <w:r w:rsidR="00382448" w:rsidRPr="001768FE">
        <w:rPr>
          <w:rFonts w:eastAsia="Times New Roman" w:cstheme="minorHAnsi"/>
        </w:rPr>
        <w:t>Must be a Florida</w:t>
      </w:r>
      <w:r w:rsidRPr="001768FE">
        <w:rPr>
          <w:rFonts w:eastAsia="Times New Roman" w:cstheme="minorHAnsi"/>
        </w:rPr>
        <w:t xml:space="preserve"> for-profit established prior to March 9, 2020</w:t>
      </w:r>
      <w:r w:rsidR="00382448" w:rsidRPr="001768FE">
        <w:rPr>
          <w:rFonts w:eastAsia="Times New Roman" w:cstheme="minorHAnsi"/>
        </w:rPr>
        <w:t xml:space="preserve"> </w:t>
      </w:r>
      <w:r w:rsidRPr="001768FE">
        <w:rPr>
          <w:rFonts w:eastAsia="Times New Roman" w:cstheme="minorHAnsi"/>
        </w:rPr>
        <w:t>with 2 to 100 employees</w:t>
      </w:r>
      <w:r w:rsidR="000421A2" w:rsidRPr="001768FE">
        <w:rPr>
          <w:rFonts w:eastAsia="Times New Roman" w:cstheme="minorHAnsi"/>
        </w:rPr>
        <w:t xml:space="preserve"> (1099 Employees count</w:t>
      </w:r>
      <w:r w:rsidR="000421A2" w:rsidRPr="001768FE">
        <w:rPr>
          <w:rFonts w:eastAsia="Times New Roman" w:cstheme="minorHAnsi"/>
          <w:color w:val="000000" w:themeColor="text1"/>
        </w:rPr>
        <w:t>).</w:t>
      </w:r>
    </w:p>
    <w:p w14:paraId="58F322B7" w14:textId="4122B489" w:rsidR="0099036A" w:rsidRPr="001768FE" w:rsidRDefault="009A512B" w:rsidP="0099036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color w:val="000000" w:themeColor="text1"/>
        </w:rPr>
        <w:t xml:space="preserve">At least </w:t>
      </w:r>
      <w:r w:rsidRPr="001768FE">
        <w:rPr>
          <w:rFonts w:cstheme="minorHAnsi"/>
          <w:color w:val="000000" w:themeColor="text1"/>
          <w:shd w:val="clear" w:color="auto" w:fill="FFFFFF"/>
        </w:rPr>
        <w:t>51%, individually or collectively, of the equity of the business must be represented in the filing.</w:t>
      </w:r>
    </w:p>
    <w:p w14:paraId="52B1BBAE" w14:textId="77777777" w:rsidR="005F3C8B" w:rsidRPr="001768FE" w:rsidRDefault="005F3C8B" w:rsidP="009A7F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  <w:bdr w:val="none" w:sz="0" w:space="0" w:color="auto" w:frame="1"/>
        </w:rPr>
        <w:t>Amount</w:t>
      </w:r>
      <w:r w:rsidRPr="001768FE">
        <w:rPr>
          <w:rFonts w:eastAsia="Times New Roman" w:cstheme="minorHAnsi"/>
        </w:rPr>
        <w:t>: Up to $50,000 per eligible small business.  Loans of up to $100,000 may be made in special cases as warranted by the need of the eligible small business.</w:t>
      </w:r>
    </w:p>
    <w:p w14:paraId="0779D9BB" w14:textId="77777777" w:rsidR="005F3C8B" w:rsidRPr="001768FE" w:rsidRDefault="005F3C8B" w:rsidP="009A7F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  <w:bdr w:val="none" w:sz="0" w:space="0" w:color="auto" w:frame="1"/>
        </w:rPr>
        <w:t>Term</w:t>
      </w:r>
      <w:r w:rsidRPr="001768FE">
        <w:rPr>
          <w:rFonts w:eastAsia="Times New Roman" w:cstheme="minorHAnsi"/>
        </w:rPr>
        <w:t>: 1 year.</w:t>
      </w:r>
    </w:p>
    <w:p w14:paraId="68A29FDE" w14:textId="77777777" w:rsidR="005F3C8B" w:rsidRPr="001768FE" w:rsidRDefault="005F3C8B" w:rsidP="009A7F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  <w:bdr w:val="none" w:sz="0" w:space="0" w:color="auto" w:frame="1"/>
        </w:rPr>
        <w:t>Limitation</w:t>
      </w:r>
      <w:r w:rsidRPr="001768FE">
        <w:rPr>
          <w:rFonts w:eastAsia="Times New Roman" w:cstheme="minorHAnsi"/>
        </w:rPr>
        <w:t>: Only one loan may be made per eligible business. All previous bridge loans received MUST be paid in full.</w:t>
      </w:r>
    </w:p>
    <w:p w14:paraId="41DBE5AF" w14:textId="33C5FFC1" w:rsidR="005F3C8B" w:rsidRPr="001768FE" w:rsidRDefault="005F3C8B" w:rsidP="009A7F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  <w:bdr w:val="none" w:sz="0" w:space="0" w:color="auto" w:frame="1"/>
        </w:rPr>
        <w:t>Interest Rate</w:t>
      </w:r>
      <w:r w:rsidRPr="001768FE">
        <w:rPr>
          <w:rFonts w:eastAsia="Times New Roman" w:cstheme="minorHAnsi"/>
        </w:rPr>
        <w:t xml:space="preserve">: Loans will be </w:t>
      </w:r>
      <w:r w:rsidRPr="001768FE">
        <w:rPr>
          <w:rFonts w:eastAsia="Times New Roman" w:cstheme="minorHAnsi"/>
          <w:b/>
          <w:bCs/>
        </w:rPr>
        <w:t>interest-free</w:t>
      </w:r>
      <w:r w:rsidRPr="001768FE">
        <w:rPr>
          <w:rFonts w:eastAsia="Times New Roman" w:cstheme="minorHAnsi"/>
        </w:rPr>
        <w:t xml:space="preserve"> for the loan term (1 year). The </w:t>
      </w:r>
      <w:r w:rsidR="0099036A" w:rsidRPr="001768FE">
        <w:rPr>
          <w:rFonts w:eastAsia="Times New Roman" w:cstheme="minorHAnsi"/>
        </w:rPr>
        <w:t>i</w:t>
      </w:r>
      <w:r w:rsidRPr="001768FE">
        <w:rPr>
          <w:rFonts w:eastAsia="Times New Roman" w:cstheme="minorHAnsi"/>
        </w:rPr>
        <w:t xml:space="preserve">nterest rate will be 12% per annum on the unpaid balance thereafter, until the loan balance is repaid in full.  </w:t>
      </w:r>
    </w:p>
    <w:p w14:paraId="2C0742D7" w14:textId="205534A2" w:rsidR="005F3C8B" w:rsidRPr="001768FE" w:rsidRDefault="005F3C8B" w:rsidP="009A7FF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  <w:bdr w:val="none" w:sz="0" w:space="0" w:color="auto" w:frame="1"/>
        </w:rPr>
        <w:t>Application Period</w:t>
      </w:r>
      <w:r w:rsidRPr="001768FE">
        <w:rPr>
          <w:rFonts w:eastAsia="Times New Roman" w:cstheme="minorHAnsi"/>
        </w:rPr>
        <w:t>: Applications will be accepted by qualified Florida small businesses under this program </w:t>
      </w:r>
      <w:r w:rsidRPr="001768FE">
        <w:rPr>
          <w:rFonts w:eastAsia="Times New Roman" w:cstheme="minorHAnsi"/>
          <w:u w:val="single"/>
          <w:bdr w:val="none" w:sz="0" w:space="0" w:color="auto" w:frame="1"/>
        </w:rPr>
        <w:t>through May 8, 2020</w:t>
      </w:r>
      <w:r w:rsidRPr="001768FE">
        <w:rPr>
          <w:rFonts w:eastAsia="Times New Roman" w:cstheme="minorHAnsi"/>
        </w:rPr>
        <w:t>, contingent on the availability of funds.</w:t>
      </w:r>
    </w:p>
    <w:p w14:paraId="7FD0F6C0" w14:textId="77777777" w:rsidR="0099036A" w:rsidRPr="001768FE" w:rsidRDefault="0099036A" w:rsidP="0099036A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0C349507" w14:textId="6A963987" w:rsidR="005F3C8B" w:rsidRPr="001768FE" w:rsidRDefault="005F3C8B" w:rsidP="009A7F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bdr w:val="none" w:sz="0" w:space="0" w:color="auto" w:frame="1"/>
        </w:rPr>
        <w:t>To apply, gather the following:</w:t>
      </w:r>
    </w:p>
    <w:p w14:paraId="5845F2DA" w14:textId="7B8E7B2A" w:rsidR="005F3C8B" w:rsidRPr="001768FE" w:rsidRDefault="005F3C8B" w:rsidP="009A7F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</w:rPr>
        <w:t>Government issued personal identification of all individual applicants (driver’s license, state or federal ID, or passport).</w:t>
      </w:r>
    </w:p>
    <w:p w14:paraId="0E8286B5" w14:textId="3B6C27FF" w:rsidR="005F3C8B" w:rsidRPr="001768FE" w:rsidRDefault="005F3C8B" w:rsidP="009A7F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</w:rPr>
        <w:t>Federal Business tax returns for the last 2 completed years, if available.</w:t>
      </w:r>
    </w:p>
    <w:p w14:paraId="40767910" w14:textId="77777777" w:rsidR="005F3C8B" w:rsidRPr="001768FE" w:rsidRDefault="005F3C8B" w:rsidP="009A7F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</w:rPr>
        <w:t>Employer tax documentation.</w:t>
      </w:r>
    </w:p>
    <w:p w14:paraId="1C0F3434" w14:textId="77777777" w:rsidR="005F3C8B" w:rsidRPr="001768FE" w:rsidRDefault="005F3C8B" w:rsidP="009A7F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</w:rPr>
        <w:t>Personal tax returns for the last 2 completed years with attached Schedule C for all individual applicants, if available and where appropriate.</w:t>
      </w:r>
    </w:p>
    <w:p w14:paraId="0E527D1E" w14:textId="2755643C" w:rsidR="005F3C8B" w:rsidRPr="001768FE" w:rsidRDefault="005F3C8B" w:rsidP="009A7F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1768FE">
        <w:rPr>
          <w:rFonts w:eastAsia="Times New Roman" w:cstheme="minorHAnsi"/>
        </w:rPr>
        <w:t xml:space="preserve">Additional information that the applicant believes would assist the Loan Review Committee in making its decision (such as </w:t>
      </w:r>
      <w:r w:rsidR="00A576A7" w:rsidRPr="001768FE">
        <w:rPr>
          <w:rFonts w:eastAsia="Times New Roman" w:cstheme="minorHAnsi"/>
        </w:rPr>
        <w:t>one-page overview of business, i</w:t>
      </w:r>
      <w:r w:rsidR="00993378" w:rsidRPr="001768FE">
        <w:rPr>
          <w:rFonts w:cstheme="minorHAnsi"/>
        </w:rPr>
        <w:t>nterim P&amp;L for 2020, loan summary, and a letter of explanation for any credit or repayment issues</w:t>
      </w:r>
      <w:r w:rsidRPr="001768FE">
        <w:rPr>
          <w:rFonts w:eastAsia="Times New Roman" w:cstheme="minorHAnsi"/>
        </w:rPr>
        <w:t>).</w:t>
      </w:r>
    </w:p>
    <w:p w14:paraId="1E7D3DE4" w14:textId="2C729B44" w:rsidR="00993378" w:rsidRPr="001768FE" w:rsidRDefault="00993378" w:rsidP="009A7F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1768FE">
        <w:rPr>
          <w:rFonts w:cstheme="minorHAnsi"/>
        </w:rPr>
        <w:t xml:space="preserve">Please Note: Credit Report of each owner on the application will be pulled by Florida </w:t>
      </w:r>
      <w:r w:rsidRPr="001768FE">
        <w:rPr>
          <w:rFonts w:eastAsia="Times New Roman" w:cstheme="minorHAnsi"/>
          <w:bdr w:val="none" w:sz="0" w:space="0" w:color="auto" w:frame="1"/>
        </w:rPr>
        <w:t>First Capital Finance Corp. after application is submitted.</w:t>
      </w:r>
    </w:p>
    <w:p w14:paraId="2082946F" w14:textId="77777777" w:rsidR="00885953" w:rsidRPr="001768FE" w:rsidRDefault="00885953" w:rsidP="00885953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43BB59FE" w14:textId="0BD90ADE" w:rsidR="0099036A" w:rsidRPr="001768FE" w:rsidRDefault="0099036A" w:rsidP="008859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1768FE">
        <w:rPr>
          <w:rFonts w:cstheme="minorHAnsi"/>
        </w:rPr>
        <w:t>Useful links:</w:t>
      </w:r>
    </w:p>
    <w:p w14:paraId="15D08698" w14:textId="55B78C60" w:rsidR="0099036A" w:rsidRPr="001768FE" w:rsidRDefault="0099036A" w:rsidP="008859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1768FE">
        <w:rPr>
          <w:rFonts w:cstheme="minorHAnsi"/>
        </w:rPr>
        <w:t>Frequently Asked Questions (</w:t>
      </w:r>
      <w:hyperlink r:id="rId5" w:history="1">
        <w:r w:rsidRPr="001768FE">
          <w:rPr>
            <w:rStyle w:val="Hyperlink"/>
            <w:rFonts w:cstheme="minorHAnsi"/>
          </w:rPr>
          <w:t>pdf</w:t>
        </w:r>
      </w:hyperlink>
      <w:r w:rsidRPr="001768FE">
        <w:rPr>
          <w:rFonts w:cstheme="minorHAnsi"/>
        </w:rPr>
        <w:t>)</w:t>
      </w:r>
    </w:p>
    <w:p w14:paraId="493F2FA1" w14:textId="444F18F8" w:rsidR="0099036A" w:rsidRPr="001768FE" w:rsidRDefault="0099036A" w:rsidP="008859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1768FE">
        <w:rPr>
          <w:rFonts w:eastAsia="Times New Roman" w:cstheme="minorHAnsi"/>
          <w:bdr w:val="none" w:sz="0" w:space="0" w:color="auto" w:frame="1"/>
        </w:rPr>
        <w:t>Eligibility Requirements (</w:t>
      </w:r>
      <w:hyperlink r:id="rId6" w:history="1">
        <w:r w:rsidRPr="001768FE">
          <w:rPr>
            <w:rStyle w:val="Hyperlink"/>
            <w:rFonts w:eastAsia="Times New Roman" w:cstheme="minorHAnsi"/>
            <w:bdr w:val="none" w:sz="0" w:space="0" w:color="auto" w:frame="1"/>
          </w:rPr>
          <w:t>pdf</w:t>
        </w:r>
      </w:hyperlink>
      <w:r w:rsidRPr="001768FE">
        <w:rPr>
          <w:rFonts w:eastAsia="Times New Roman" w:cstheme="minorHAnsi"/>
          <w:bdr w:val="none" w:sz="0" w:space="0" w:color="auto" w:frame="1"/>
        </w:rPr>
        <w:t>)</w:t>
      </w:r>
    </w:p>
    <w:p w14:paraId="297DB5CA" w14:textId="682B5319" w:rsidR="0099036A" w:rsidRPr="001768FE" w:rsidRDefault="0099036A" w:rsidP="008859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1768FE">
        <w:rPr>
          <w:rFonts w:eastAsia="Times New Roman" w:cstheme="minorHAnsi"/>
          <w:bdr w:val="none" w:sz="0" w:space="0" w:color="auto" w:frame="1"/>
        </w:rPr>
        <w:t>Checklist for Necessary Documents (</w:t>
      </w:r>
      <w:hyperlink r:id="rId7" w:history="1">
        <w:r w:rsidRPr="001768FE">
          <w:rPr>
            <w:rStyle w:val="Hyperlink"/>
            <w:rFonts w:eastAsia="Times New Roman" w:cstheme="minorHAnsi"/>
            <w:bdr w:val="none" w:sz="0" w:space="0" w:color="auto" w:frame="1"/>
          </w:rPr>
          <w:t>pdf</w:t>
        </w:r>
      </w:hyperlink>
      <w:r w:rsidRPr="001768FE">
        <w:rPr>
          <w:rFonts w:eastAsia="Times New Roman" w:cstheme="minorHAnsi"/>
          <w:bdr w:val="none" w:sz="0" w:space="0" w:color="auto" w:frame="1"/>
        </w:rPr>
        <w:t>)</w:t>
      </w:r>
    </w:p>
    <w:p w14:paraId="3A564FF3" w14:textId="77777777" w:rsidR="00885953" w:rsidRPr="001768FE" w:rsidRDefault="00885953" w:rsidP="00885953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6976D9A5" w14:textId="36415762" w:rsidR="005F3C8B" w:rsidRPr="001768FE" w:rsidRDefault="00885953" w:rsidP="008859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1768FE">
        <w:rPr>
          <w:rFonts w:eastAsia="Times New Roman" w:cstheme="minorHAnsi"/>
          <w:bdr w:val="none" w:sz="0" w:space="0" w:color="auto" w:frame="1"/>
        </w:rPr>
        <w:t>Once you have your documents ready, t</w:t>
      </w:r>
      <w:r w:rsidR="005F3C8B" w:rsidRPr="001768FE">
        <w:rPr>
          <w:rFonts w:eastAsia="Times New Roman" w:cstheme="minorHAnsi"/>
          <w:bdr w:val="none" w:sz="0" w:space="0" w:color="auto" w:frame="1"/>
        </w:rPr>
        <w:t>he</w:t>
      </w:r>
      <w:r w:rsidR="000421A2" w:rsidRPr="001768FE">
        <w:rPr>
          <w:rFonts w:eastAsia="Times New Roman" w:cstheme="minorHAnsi"/>
          <w:bdr w:val="none" w:sz="0" w:space="0" w:color="auto" w:frame="1"/>
        </w:rPr>
        <w:t>n</w:t>
      </w:r>
      <w:r w:rsidR="005F3C8B" w:rsidRPr="001768FE">
        <w:rPr>
          <w:rFonts w:eastAsia="Times New Roman" w:cstheme="minorHAnsi"/>
          <w:bdr w:val="none" w:sz="0" w:space="0" w:color="auto" w:frame="1"/>
        </w:rPr>
        <w:t xml:space="preserve"> </w:t>
      </w:r>
      <w:r w:rsidRPr="001768FE">
        <w:rPr>
          <w:rFonts w:eastAsia="Times New Roman" w:cstheme="minorHAnsi"/>
          <w:bdr w:val="none" w:sz="0" w:space="0" w:color="auto" w:frame="1"/>
        </w:rPr>
        <w:t xml:space="preserve">go to website and follow instructions for applying online. </w:t>
      </w:r>
    </w:p>
    <w:p w14:paraId="6ECB3AA3" w14:textId="06ACBE3C" w:rsidR="00885953" w:rsidRPr="001768FE" w:rsidRDefault="00885953" w:rsidP="008859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</w:rPr>
      </w:pPr>
      <w:r w:rsidRPr="001768FE">
        <w:rPr>
          <w:rFonts w:eastAsia="Times New Roman" w:cstheme="minorHAnsi"/>
          <w:bdr w:val="none" w:sz="0" w:space="0" w:color="auto" w:frame="1"/>
        </w:rPr>
        <w:t xml:space="preserve">Website for applying </w:t>
      </w:r>
      <w:hyperlink r:id="rId8" w:history="1">
        <w:r w:rsidRPr="001768FE">
          <w:rPr>
            <w:rStyle w:val="Hyperlink"/>
            <w:rFonts w:cstheme="minorHAnsi"/>
          </w:rPr>
          <w:t>http://floridajobs.org/rebuildflorida/businessrecovery</w:t>
        </w:r>
      </w:hyperlink>
    </w:p>
    <w:p w14:paraId="2C0AA511" w14:textId="7D964867" w:rsidR="00A576A7" w:rsidRPr="001768FE" w:rsidRDefault="00A576A7" w:rsidP="008859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</w:rPr>
      </w:pPr>
      <w:r w:rsidRPr="001768FE"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</w:rPr>
        <w:t>Attached is a information sheet on how to fill out the online application</w:t>
      </w:r>
    </w:p>
    <w:p w14:paraId="50633EEE" w14:textId="549D6815" w:rsidR="00885953" w:rsidRPr="001768FE" w:rsidRDefault="00885953" w:rsidP="00A576A7">
      <w:pPr>
        <w:pStyle w:val="ListParagraph"/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</w:rPr>
      </w:pPr>
    </w:p>
    <w:p w14:paraId="68C9E3AD" w14:textId="77777777" w:rsidR="0099533E" w:rsidRPr="001768FE" w:rsidRDefault="0099533E" w:rsidP="0099533E">
      <w:pPr>
        <w:spacing w:after="0" w:line="240" w:lineRule="auto"/>
        <w:rPr>
          <w:rFonts w:cstheme="minorHAnsi"/>
        </w:rPr>
      </w:pPr>
      <w:r w:rsidRPr="001768FE">
        <w:rPr>
          <w:rFonts w:cstheme="minorHAnsi"/>
        </w:rPr>
        <w:t>As always, if you have any questions, please call or email.</w:t>
      </w:r>
    </w:p>
    <w:p w14:paraId="243050F2" w14:textId="77777777" w:rsidR="0099533E" w:rsidRPr="001768FE" w:rsidRDefault="0099533E" w:rsidP="0099533E">
      <w:pPr>
        <w:spacing w:after="0" w:line="240" w:lineRule="auto"/>
        <w:rPr>
          <w:rFonts w:cstheme="minorHAnsi"/>
        </w:rPr>
      </w:pPr>
    </w:p>
    <w:p w14:paraId="6C9E195F" w14:textId="77777777" w:rsidR="0099533E" w:rsidRPr="001768FE" w:rsidRDefault="0099533E" w:rsidP="0099533E">
      <w:pPr>
        <w:spacing w:after="0" w:line="240" w:lineRule="auto"/>
        <w:rPr>
          <w:rFonts w:cstheme="minorHAnsi"/>
        </w:rPr>
      </w:pPr>
      <w:r w:rsidRPr="001768FE">
        <w:rPr>
          <w:rFonts w:cstheme="minorHAnsi"/>
        </w:rPr>
        <w:t>Be Safe,</w:t>
      </w:r>
    </w:p>
    <w:p w14:paraId="64749D78" w14:textId="149A0458" w:rsidR="0099533E" w:rsidRPr="001768FE" w:rsidRDefault="0099533E" w:rsidP="0099533E">
      <w:pPr>
        <w:spacing w:after="0" w:line="240" w:lineRule="auto"/>
        <w:rPr>
          <w:rFonts w:cstheme="minorHAnsi"/>
        </w:rPr>
      </w:pPr>
      <w:r w:rsidRPr="001768FE">
        <w:rPr>
          <w:rFonts w:cstheme="minorHAnsi"/>
        </w:rPr>
        <w:t>The MBF Team</w:t>
      </w:r>
    </w:p>
    <w:p w14:paraId="5815FD4F" w14:textId="17064A4C" w:rsidR="001768FE" w:rsidRPr="001768FE" w:rsidRDefault="001768FE" w:rsidP="001768FE">
      <w:pPr>
        <w:pStyle w:val="Heading1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6b97nuecfyit" w:colFirst="0" w:colLast="0"/>
      <w:bookmarkEnd w:id="0"/>
      <w:r w:rsidRPr="001768FE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The Florida Small Business Emergency Bridge Loan COVID-19</w:t>
      </w:r>
    </w:p>
    <w:p w14:paraId="5EA3ACCB" w14:textId="675CFCC1" w:rsidR="001768FE" w:rsidRPr="001768FE" w:rsidRDefault="001768FE" w:rsidP="001768FE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1768FE">
        <w:rPr>
          <w:rFonts w:eastAsia="Times New Roman" w:cstheme="minorHAnsi"/>
          <w:b/>
          <w:bCs/>
        </w:rPr>
        <w:t>Application Step-By-Step Process</w:t>
      </w:r>
    </w:p>
    <w:p w14:paraId="4828D391" w14:textId="77777777" w:rsidR="001768FE" w:rsidRPr="001768FE" w:rsidRDefault="001768FE" w:rsidP="001768FE">
      <w:pPr>
        <w:spacing w:after="0" w:line="240" w:lineRule="auto"/>
        <w:rPr>
          <w:rFonts w:eastAsia="Times New Roman" w:cstheme="minorHAnsi"/>
          <w:u w:val="single"/>
        </w:rPr>
      </w:pPr>
    </w:p>
    <w:p w14:paraId="61494A20" w14:textId="77777777" w:rsidR="001768FE" w:rsidRPr="001768FE" w:rsidRDefault="001768FE" w:rsidP="001768F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Go to </w:t>
      </w:r>
      <w:hyperlink r:id="rId9">
        <w:r w:rsidRPr="001768FE">
          <w:rPr>
            <w:rFonts w:eastAsia="Times New Roman" w:cstheme="minorHAnsi"/>
            <w:color w:val="1155CC"/>
            <w:u w:val="single"/>
          </w:rPr>
          <w:t>https://deosera.force.com/RebuildFloridaBusinessLoanFund/s/</w:t>
        </w:r>
      </w:hyperlink>
    </w:p>
    <w:p w14:paraId="53AD8F68" w14:textId="77777777" w:rsidR="001768FE" w:rsidRPr="001768FE" w:rsidRDefault="001768FE" w:rsidP="001768F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If you already have an account, login. If not, sign up. </w:t>
      </w:r>
    </w:p>
    <w:p w14:paraId="44636432" w14:textId="4753CD6C" w:rsidR="001768FE" w:rsidRPr="001768FE" w:rsidRDefault="001768FE" w:rsidP="001768FE">
      <w:pPr>
        <w:numPr>
          <w:ilvl w:val="1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If you are signing up for the first time, please make sure to verify and confirm your email to continue with the application process. </w:t>
      </w:r>
    </w:p>
    <w:p w14:paraId="34079CB8" w14:textId="42ECA34B" w:rsidR="001768FE" w:rsidRPr="001768FE" w:rsidRDefault="001768FE" w:rsidP="001768F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cstheme="minorHAnsi"/>
          <w:noProof/>
        </w:rPr>
        <w:drawing>
          <wp:anchor distT="57150" distB="57150" distL="57150" distR="57150" simplePos="0" relativeHeight="251660288" behindDoc="0" locked="0" layoutInCell="1" hidden="0" allowOverlap="1" wp14:anchorId="3BEB25C1" wp14:editId="5A37AE38">
            <wp:simplePos x="0" y="0"/>
            <wp:positionH relativeFrom="column">
              <wp:posOffset>3328035</wp:posOffset>
            </wp:positionH>
            <wp:positionV relativeFrom="paragraph">
              <wp:posOffset>116205</wp:posOffset>
            </wp:positionV>
            <wp:extent cx="2762250" cy="1123950"/>
            <wp:effectExtent l="12700" t="12700" r="12700" b="1270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r="880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239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1768FE">
        <w:rPr>
          <w:rFonts w:eastAsia="Times New Roman" w:cstheme="minorHAnsi"/>
        </w:rPr>
        <w:t xml:space="preserve">Click on the “New Loan Application” tab. </w:t>
      </w:r>
    </w:p>
    <w:p w14:paraId="23140E6B" w14:textId="0EFAB489" w:rsidR="001768FE" w:rsidRPr="001768FE" w:rsidRDefault="001768FE" w:rsidP="001768FE">
      <w:pPr>
        <w:spacing w:after="0" w:line="240" w:lineRule="auto"/>
        <w:ind w:left="720"/>
        <w:rPr>
          <w:rFonts w:eastAsia="Times New Roman" w:cstheme="minorHAnsi"/>
        </w:rPr>
      </w:pPr>
    </w:p>
    <w:p w14:paraId="5379F4F6" w14:textId="77777777" w:rsidR="001768FE" w:rsidRPr="001768FE" w:rsidRDefault="001768FE" w:rsidP="001768FE">
      <w:pPr>
        <w:spacing w:after="0" w:line="240" w:lineRule="auto"/>
        <w:ind w:left="720"/>
        <w:rPr>
          <w:rFonts w:eastAsia="Times New Roman" w:cstheme="minorHAnsi"/>
        </w:rPr>
      </w:pPr>
      <w:r w:rsidRPr="001768FE">
        <w:rPr>
          <w:rFonts w:eastAsia="Times New Roman" w:cstheme="minorHAnsi"/>
          <w:b/>
        </w:rPr>
        <w:t>Note:</w:t>
      </w:r>
      <w:r w:rsidRPr="001768FE">
        <w:rPr>
          <w:rFonts w:eastAsia="Times New Roman" w:cstheme="minorHAnsi"/>
        </w:rPr>
        <w:t xml:space="preserve"> Even if you have previous applications or already had an account, you still have to start a new loan application.</w:t>
      </w:r>
    </w:p>
    <w:p w14:paraId="08B77642" w14:textId="77777777" w:rsidR="001768FE" w:rsidRPr="001768FE" w:rsidRDefault="001768FE" w:rsidP="001768FE">
      <w:pPr>
        <w:spacing w:after="0" w:line="240" w:lineRule="auto"/>
        <w:ind w:left="720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 </w:t>
      </w:r>
    </w:p>
    <w:p w14:paraId="0140833E" w14:textId="77777777" w:rsidR="001768FE" w:rsidRPr="001768FE" w:rsidRDefault="001768FE" w:rsidP="001768F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Then click on the icon to begin your application. </w:t>
      </w:r>
    </w:p>
    <w:p w14:paraId="104F84D7" w14:textId="684C286B" w:rsidR="001768FE" w:rsidRPr="001768FE" w:rsidRDefault="001768FE" w:rsidP="001768F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Answer eligibility questions. </w:t>
      </w:r>
    </w:p>
    <w:p w14:paraId="55A7D7AD" w14:textId="77777777" w:rsidR="001768FE" w:rsidRPr="001768FE" w:rsidRDefault="001768FE" w:rsidP="001768F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Fill out each of the application sections. The applicant will need to click “Click to Edit Section” next to the section they would like to complete.  </w:t>
      </w:r>
    </w:p>
    <w:p w14:paraId="2309E672" w14:textId="77777777" w:rsidR="001768FE" w:rsidRPr="001768FE" w:rsidRDefault="001768FE" w:rsidP="001768FE">
      <w:pPr>
        <w:spacing w:after="0" w:line="240" w:lineRule="auto"/>
        <w:ind w:left="720"/>
        <w:rPr>
          <w:rFonts w:eastAsia="Times New Roman" w:cstheme="minorHAnsi"/>
        </w:rPr>
      </w:pPr>
      <w:r w:rsidRPr="001768FE">
        <w:rPr>
          <w:rFonts w:eastAsia="Times New Roman" w:cstheme="minorHAnsi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BAA1609" wp14:editId="771C58D1">
                <wp:simplePos x="0" y="0"/>
                <wp:positionH relativeFrom="column">
                  <wp:posOffset>4355202</wp:posOffset>
                </wp:positionH>
                <wp:positionV relativeFrom="paragraph">
                  <wp:posOffset>168180</wp:posOffset>
                </wp:positionV>
                <wp:extent cx="756000" cy="16560"/>
                <wp:effectExtent l="63500" t="101600" r="69850" b="977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560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ADCB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340.1pt;margin-top:7.6pt;width:65.2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">
                <v:imagedata r:id="rId12" o:title=""/>
              </v:shape>
            </w:pict>
          </mc:Fallback>
        </mc:AlternateContent>
      </w:r>
      <w:r w:rsidRPr="001768FE">
        <w:rPr>
          <w:rFonts w:eastAsia="Times New Roman" w:cstheme="minorHAnsi"/>
          <w:noProof/>
        </w:rPr>
        <w:drawing>
          <wp:anchor distT="0" distB="0" distL="114300" distR="114300" simplePos="0" relativeHeight="251664384" behindDoc="1" locked="0" layoutInCell="1" allowOverlap="1" wp14:anchorId="15884C61" wp14:editId="28E6E1DB">
            <wp:simplePos x="0" y="0"/>
            <wp:positionH relativeFrom="column">
              <wp:posOffset>1040532</wp:posOffset>
            </wp:positionH>
            <wp:positionV relativeFrom="paragraph">
              <wp:posOffset>64135</wp:posOffset>
            </wp:positionV>
            <wp:extent cx="4200525" cy="1611630"/>
            <wp:effectExtent l="0" t="0" r="3175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20-03-26 at 3.29.0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A766F" w14:textId="77777777" w:rsidR="001768FE" w:rsidRPr="001768FE" w:rsidRDefault="001768FE" w:rsidP="001768FE">
      <w:pPr>
        <w:spacing w:after="0" w:line="240" w:lineRule="auto"/>
        <w:ind w:left="1080"/>
        <w:rPr>
          <w:rFonts w:eastAsia="Times New Roman" w:cstheme="minorHAnsi"/>
          <w:b/>
        </w:rPr>
      </w:pPr>
      <w:r w:rsidRPr="001768FE"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36660" wp14:editId="322B4638">
                <wp:simplePos x="0" y="0"/>
                <wp:positionH relativeFrom="column">
                  <wp:posOffset>5162360</wp:posOffset>
                </wp:positionH>
                <wp:positionV relativeFrom="paragraph">
                  <wp:posOffset>42726</wp:posOffset>
                </wp:positionV>
                <wp:extent cx="231870" cy="191883"/>
                <wp:effectExtent l="38100" t="25400" r="60325" b="876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870" cy="191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A2B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406.5pt;margin-top:3.35pt;width:18.25pt;height:15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14:paraId="50FE640E" w14:textId="77777777" w:rsidR="001768FE" w:rsidRPr="001768FE" w:rsidRDefault="001768FE" w:rsidP="001768FE">
      <w:pPr>
        <w:spacing w:after="0" w:line="240" w:lineRule="auto"/>
        <w:ind w:left="1080"/>
        <w:rPr>
          <w:rFonts w:eastAsia="Times New Roman" w:cstheme="minorHAnsi"/>
          <w:b/>
        </w:rPr>
      </w:pPr>
    </w:p>
    <w:p w14:paraId="4A513DDC" w14:textId="77777777" w:rsidR="001768FE" w:rsidRPr="001768FE" w:rsidRDefault="001768FE" w:rsidP="001768FE">
      <w:pPr>
        <w:spacing w:after="0" w:line="240" w:lineRule="auto"/>
        <w:ind w:left="1080"/>
        <w:rPr>
          <w:rFonts w:eastAsia="Times New Roman" w:cstheme="minorHAnsi"/>
          <w:b/>
        </w:rPr>
      </w:pPr>
    </w:p>
    <w:p w14:paraId="29BEF36B" w14:textId="77777777" w:rsidR="001768FE" w:rsidRPr="001768FE" w:rsidRDefault="001768FE" w:rsidP="001768FE">
      <w:pPr>
        <w:spacing w:after="0" w:line="240" w:lineRule="auto"/>
        <w:ind w:left="1080"/>
        <w:rPr>
          <w:rFonts w:eastAsia="Times New Roman" w:cstheme="minorHAnsi"/>
          <w:b/>
        </w:rPr>
      </w:pPr>
    </w:p>
    <w:p w14:paraId="1D8D2930" w14:textId="77777777" w:rsidR="001768FE" w:rsidRPr="001768FE" w:rsidRDefault="001768FE" w:rsidP="001768FE">
      <w:pPr>
        <w:spacing w:after="0" w:line="240" w:lineRule="auto"/>
        <w:ind w:left="1080"/>
        <w:rPr>
          <w:rFonts w:eastAsia="Times New Roman" w:cstheme="minorHAnsi"/>
          <w:b/>
        </w:rPr>
      </w:pPr>
    </w:p>
    <w:p w14:paraId="4B71DDB2" w14:textId="77777777" w:rsidR="001768FE" w:rsidRPr="001768FE" w:rsidRDefault="001768FE" w:rsidP="001768FE">
      <w:pPr>
        <w:spacing w:after="0" w:line="240" w:lineRule="auto"/>
        <w:ind w:left="1080"/>
        <w:rPr>
          <w:rFonts w:eastAsia="Times New Roman" w:cstheme="minorHAnsi"/>
          <w:b/>
        </w:rPr>
      </w:pPr>
    </w:p>
    <w:p w14:paraId="6A52C589" w14:textId="77777777" w:rsidR="001768FE" w:rsidRPr="001768FE" w:rsidRDefault="001768FE" w:rsidP="001768FE">
      <w:pPr>
        <w:spacing w:after="0" w:line="240" w:lineRule="auto"/>
        <w:ind w:left="1080"/>
        <w:rPr>
          <w:rFonts w:eastAsia="Times New Roman" w:cstheme="minorHAnsi"/>
          <w:b/>
        </w:rPr>
      </w:pPr>
    </w:p>
    <w:p w14:paraId="04710ABD" w14:textId="77777777" w:rsidR="001768FE" w:rsidRPr="001768FE" w:rsidRDefault="001768FE" w:rsidP="001768FE">
      <w:pPr>
        <w:spacing w:after="0" w:line="240" w:lineRule="auto"/>
        <w:ind w:left="1080"/>
        <w:rPr>
          <w:rFonts w:eastAsia="Times New Roman" w:cstheme="minorHAnsi"/>
          <w:b/>
        </w:rPr>
      </w:pPr>
    </w:p>
    <w:p w14:paraId="5B3E6B7B" w14:textId="589D0349" w:rsidR="001768FE" w:rsidRDefault="001768FE" w:rsidP="001768FE">
      <w:pPr>
        <w:spacing w:after="0" w:line="240" w:lineRule="auto"/>
        <w:ind w:left="1080"/>
        <w:rPr>
          <w:rFonts w:eastAsia="Times New Roman" w:cstheme="minorHAnsi"/>
          <w:b/>
        </w:rPr>
      </w:pPr>
    </w:p>
    <w:p w14:paraId="1A93EFBF" w14:textId="77777777" w:rsidR="003F364A" w:rsidRDefault="003F364A" w:rsidP="001768FE">
      <w:pPr>
        <w:spacing w:after="0" w:line="240" w:lineRule="auto"/>
        <w:ind w:left="1080"/>
        <w:rPr>
          <w:rFonts w:eastAsia="Times New Roman" w:cstheme="minorHAnsi"/>
          <w:b/>
        </w:rPr>
      </w:pPr>
    </w:p>
    <w:p w14:paraId="316E39D1" w14:textId="1C311F19" w:rsidR="003F364A" w:rsidRPr="003F364A" w:rsidRDefault="001768FE" w:rsidP="003F364A">
      <w:pPr>
        <w:spacing w:after="0" w:line="240" w:lineRule="auto"/>
        <w:ind w:left="720"/>
        <w:rPr>
          <w:rFonts w:eastAsia="Times New Roman" w:cstheme="minorHAnsi"/>
          <w:b/>
        </w:rPr>
      </w:pPr>
      <w:r w:rsidRPr="003F364A">
        <w:rPr>
          <w:rFonts w:eastAsia="Times New Roman" w:cstheme="minorHAnsi"/>
          <w:b/>
        </w:rPr>
        <w:t>Note:</w:t>
      </w:r>
      <w:r w:rsidRPr="003F364A">
        <w:rPr>
          <w:rFonts w:eastAsia="Times New Roman" w:cstheme="minorHAnsi"/>
        </w:rPr>
        <w:t xml:space="preserve"> For the Small Business Emergency Bridge Loan, Sections 1</w:t>
      </w:r>
      <w:r w:rsidR="003F364A" w:rsidRPr="003F364A">
        <w:rPr>
          <w:rFonts w:eastAsia="Times New Roman" w:cstheme="minorHAnsi"/>
        </w:rPr>
        <w:t xml:space="preserve">, 2, </w:t>
      </w:r>
      <w:r w:rsidRPr="003F364A">
        <w:rPr>
          <w:rFonts w:eastAsia="Times New Roman" w:cstheme="minorHAnsi"/>
        </w:rPr>
        <w:t xml:space="preserve">3 and 7 should be completed in full. </w:t>
      </w:r>
      <w:r w:rsidR="003F364A" w:rsidRPr="003F364A">
        <w:rPr>
          <w:rFonts w:eastAsia="Times New Roman" w:cstheme="minorHAnsi"/>
        </w:rPr>
        <w:t xml:space="preserve">Only enter the requested loan amount should be entered into the table in Section 4. Sections 5 and 6 are auto filled. </w:t>
      </w:r>
      <w:r w:rsidR="003F364A" w:rsidRPr="003F364A">
        <w:rPr>
          <w:rFonts w:eastAsia="Times New Roman" w:cstheme="minorHAnsi"/>
          <w:b/>
        </w:rPr>
        <w:t xml:space="preserve">Once all questions have been answered, the applicant will need to click “Save” for </w:t>
      </w:r>
      <w:r w:rsidR="003F364A" w:rsidRPr="003F364A">
        <w:rPr>
          <w:rFonts w:eastAsia="Times New Roman" w:cstheme="minorHAnsi"/>
          <w:b/>
          <w:u w:val="single"/>
        </w:rPr>
        <w:t>each</w:t>
      </w:r>
      <w:r w:rsidR="003F364A" w:rsidRPr="003F364A">
        <w:rPr>
          <w:rFonts w:eastAsia="Times New Roman" w:cstheme="minorHAnsi"/>
          <w:b/>
        </w:rPr>
        <w:t xml:space="preserve"> </w:t>
      </w:r>
      <w:r w:rsidR="003F364A">
        <w:rPr>
          <w:rFonts w:eastAsia="Times New Roman" w:cstheme="minorHAnsi"/>
          <w:b/>
        </w:rPr>
        <w:t>S</w:t>
      </w:r>
      <w:r w:rsidR="003F364A" w:rsidRPr="003F364A">
        <w:rPr>
          <w:rFonts w:eastAsia="Times New Roman" w:cstheme="minorHAnsi"/>
          <w:b/>
        </w:rPr>
        <w:t>ection!</w:t>
      </w:r>
    </w:p>
    <w:p w14:paraId="7FB5B2B2" w14:textId="6CACDB4B" w:rsidR="001768FE" w:rsidRPr="001768FE" w:rsidRDefault="001768FE" w:rsidP="003F364A">
      <w:pPr>
        <w:spacing w:after="0" w:line="240" w:lineRule="auto"/>
        <w:ind w:left="720"/>
        <w:rPr>
          <w:rFonts w:eastAsia="Times New Roman" w:cstheme="minorHAnsi"/>
        </w:rPr>
      </w:pPr>
    </w:p>
    <w:p w14:paraId="167CBA04" w14:textId="77777777" w:rsidR="001768FE" w:rsidRPr="001768FE" w:rsidRDefault="001768FE" w:rsidP="003F364A">
      <w:pPr>
        <w:numPr>
          <w:ilvl w:val="1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</w:rPr>
        <w:t>Section 1: Application Information</w:t>
      </w:r>
    </w:p>
    <w:p w14:paraId="49F8E8D2" w14:textId="77777777" w:rsidR="001768FE" w:rsidRPr="001768FE" w:rsidRDefault="001768FE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>Fill in general information about the applicant, provide a brief description of how the business was impacted, provide the date of the application, and the applicant must read the disclaimer and certify all the statements.</w:t>
      </w:r>
    </w:p>
    <w:p w14:paraId="7CB1E54E" w14:textId="77777777" w:rsidR="001768FE" w:rsidRPr="001768FE" w:rsidRDefault="001768FE" w:rsidP="001768FE">
      <w:pPr>
        <w:numPr>
          <w:ilvl w:val="1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</w:rPr>
        <w:t>Section 2: Business Information</w:t>
      </w:r>
    </w:p>
    <w:p w14:paraId="4FB6E117" w14:textId="77777777" w:rsidR="001768FE" w:rsidRPr="001768FE" w:rsidRDefault="001768FE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Business name, type of business, RA#, if business has ever been turned down by a loan, owner(s) information, etc. </w:t>
      </w:r>
    </w:p>
    <w:p w14:paraId="35E5FDA8" w14:textId="77777777" w:rsidR="001768FE" w:rsidRPr="001768FE" w:rsidRDefault="001768FE" w:rsidP="001768FE">
      <w:pPr>
        <w:numPr>
          <w:ilvl w:val="1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</w:rPr>
        <w:t xml:space="preserve">Section 3: Lender or Consultant Information </w:t>
      </w:r>
    </w:p>
    <w:p w14:paraId="5340E8C0" w14:textId="77777777" w:rsidR="001768FE" w:rsidRPr="001768FE" w:rsidRDefault="001768FE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If the applicant is working with a third-party lender or an SBDC consultant to complete the application, then complete appropriate sections. </w:t>
      </w:r>
    </w:p>
    <w:p w14:paraId="7C2DFBF7" w14:textId="4B45D445" w:rsidR="003F364A" w:rsidRDefault="001768FE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If </w:t>
      </w:r>
      <w:r w:rsidRPr="001768FE">
        <w:rPr>
          <w:rFonts w:eastAsia="Times New Roman" w:cstheme="minorHAnsi"/>
          <w:b/>
        </w:rPr>
        <w:t>NOT</w:t>
      </w:r>
      <w:r w:rsidRPr="001768FE">
        <w:rPr>
          <w:rFonts w:eastAsia="Times New Roman" w:cstheme="minorHAnsi"/>
        </w:rPr>
        <w:t xml:space="preserve">, the applicant must check the box “I am completing this application independently (without lender or consultant). </w:t>
      </w:r>
    </w:p>
    <w:p w14:paraId="50ED3880" w14:textId="77777777" w:rsidR="003F364A" w:rsidRDefault="003F364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2C1F63D6" w14:textId="77777777" w:rsidR="001768FE" w:rsidRPr="001768FE" w:rsidRDefault="001768FE" w:rsidP="003F364A">
      <w:pPr>
        <w:spacing w:after="0" w:line="240" w:lineRule="auto"/>
        <w:ind w:left="2160"/>
        <w:rPr>
          <w:rFonts w:eastAsia="Times New Roman" w:cstheme="minorHAnsi"/>
        </w:rPr>
      </w:pPr>
    </w:p>
    <w:p w14:paraId="0B283A5B" w14:textId="77777777" w:rsidR="001768FE" w:rsidRPr="001768FE" w:rsidRDefault="001768FE" w:rsidP="001768FE">
      <w:pPr>
        <w:numPr>
          <w:ilvl w:val="1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</w:rPr>
        <w:t>Section 4: Project Summary</w:t>
      </w:r>
    </w:p>
    <w:p w14:paraId="21535FD8" w14:textId="77777777" w:rsidR="001768FE" w:rsidRPr="001768FE" w:rsidRDefault="001768FE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The requested loan amount is the </w:t>
      </w:r>
      <w:r w:rsidRPr="001768FE">
        <w:rPr>
          <w:rFonts w:eastAsia="Times New Roman" w:cstheme="minorHAnsi"/>
          <w:b/>
        </w:rPr>
        <w:t>only</w:t>
      </w:r>
      <w:r w:rsidRPr="001768FE">
        <w:rPr>
          <w:rFonts w:eastAsia="Times New Roman" w:cstheme="minorHAnsi"/>
        </w:rPr>
        <w:t xml:space="preserve"> information that needs to be entered into the table in Section 4. </w:t>
      </w:r>
    </w:p>
    <w:p w14:paraId="1690B072" w14:textId="77777777" w:rsidR="001768FE" w:rsidRPr="001768FE" w:rsidRDefault="001768FE" w:rsidP="001768FE">
      <w:p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                                              Under “Source of Funding – DEO” and “Working Capital”</w:t>
      </w:r>
    </w:p>
    <w:p w14:paraId="47CDCA20" w14:textId="77777777" w:rsidR="001768FE" w:rsidRPr="001768FE" w:rsidRDefault="001768FE" w:rsidP="001768FE">
      <w:pPr>
        <w:spacing w:after="0" w:line="240" w:lineRule="auto"/>
        <w:ind w:left="2160"/>
        <w:rPr>
          <w:rFonts w:eastAsia="Times New Roman" w:cstheme="minorHAnsi"/>
        </w:rPr>
      </w:pPr>
      <w:r w:rsidRPr="001768FE">
        <w:rPr>
          <w:rFonts w:eastAsia="Times New Roman" w:cstheme="minorHAnsi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131A7EA" wp14:editId="27715159">
            <wp:simplePos x="0" y="0"/>
            <wp:positionH relativeFrom="column">
              <wp:posOffset>1893933</wp:posOffset>
            </wp:positionH>
            <wp:positionV relativeFrom="paragraph">
              <wp:posOffset>85000</wp:posOffset>
            </wp:positionV>
            <wp:extent cx="2868762" cy="1434748"/>
            <wp:effectExtent l="19050" t="19050" r="27305" b="13335"/>
            <wp:wrapNone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3-26 at 3.15.44 PM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" r="34250" b="30793"/>
                    <a:stretch/>
                  </pic:blipFill>
                  <pic:spPr bwMode="auto">
                    <a:xfrm>
                      <a:off x="0" y="0"/>
                      <a:ext cx="2868762" cy="14347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FF6C1" w14:textId="77777777" w:rsidR="001768FE" w:rsidRPr="001768FE" w:rsidRDefault="001768FE" w:rsidP="001768FE">
      <w:pPr>
        <w:spacing w:after="0" w:line="240" w:lineRule="auto"/>
        <w:ind w:left="2160"/>
        <w:rPr>
          <w:rFonts w:eastAsia="Times New Roman" w:cstheme="minorHAnsi"/>
        </w:rPr>
      </w:pPr>
    </w:p>
    <w:p w14:paraId="113A2EBF" w14:textId="77777777" w:rsidR="001768FE" w:rsidRPr="001768FE" w:rsidRDefault="001768FE" w:rsidP="001768FE">
      <w:pPr>
        <w:spacing w:after="0" w:line="240" w:lineRule="auto"/>
        <w:ind w:left="3600"/>
        <w:rPr>
          <w:rFonts w:eastAsia="Times New Roman" w:cstheme="minorHAnsi"/>
        </w:rPr>
      </w:pPr>
      <w:r w:rsidRPr="001768FE">
        <w:rPr>
          <w:rFonts w:eastAsia="Times New Roman" w:cstheme="minorHAnsi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656DD03" wp14:editId="4D6974F6">
                <wp:simplePos x="0" y="0"/>
                <wp:positionH relativeFrom="column">
                  <wp:posOffset>3092236</wp:posOffset>
                </wp:positionH>
                <wp:positionV relativeFrom="paragraph">
                  <wp:posOffset>116604</wp:posOffset>
                </wp:positionV>
                <wp:extent cx="913680" cy="20880"/>
                <wp:effectExtent l="88900" t="139700" r="90170" b="14478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1368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A51F3" id="Ink 19" o:spid="_x0000_s1026" type="#_x0000_t75" style="position:absolute;margin-left:239.25pt;margin-top:.85pt;width:80.45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">
                <v:imagedata r:id="rId16" o:title=""/>
              </v:shape>
            </w:pict>
          </mc:Fallback>
        </mc:AlternateContent>
      </w:r>
      <w:r w:rsidRPr="001768FE">
        <w:rPr>
          <w:rFonts w:eastAsia="Times New Roman" w:cstheme="minorHAnsi"/>
        </w:rPr>
        <w:t xml:space="preserve">   </w:t>
      </w:r>
      <w:r w:rsidRPr="001768FE">
        <w:rPr>
          <w:rFonts w:eastAsia="Times New Roman" w:cstheme="minorHAnsi"/>
        </w:rPr>
        <w:tab/>
      </w:r>
      <w:r w:rsidRPr="001768FE">
        <w:rPr>
          <w:rFonts w:eastAsia="Times New Roman" w:cstheme="minorHAnsi"/>
        </w:rPr>
        <w:tab/>
      </w:r>
      <w:r w:rsidRPr="001768FE">
        <w:rPr>
          <w:rFonts w:eastAsia="Times New Roman" w:cstheme="minorHAnsi"/>
        </w:rPr>
        <w:tab/>
      </w:r>
    </w:p>
    <w:p w14:paraId="002006B2" w14:textId="77777777" w:rsidR="001768FE" w:rsidRPr="001768FE" w:rsidRDefault="001768FE" w:rsidP="001768FE">
      <w:pPr>
        <w:spacing w:after="0" w:line="240" w:lineRule="auto"/>
        <w:ind w:left="2160"/>
        <w:rPr>
          <w:rFonts w:eastAsia="Times New Roman" w:cstheme="minorHAnsi"/>
        </w:rPr>
      </w:pPr>
      <w:r w:rsidRPr="001768FE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8D609" wp14:editId="0AF7FADA">
                <wp:simplePos x="0" y="0"/>
                <wp:positionH relativeFrom="column">
                  <wp:posOffset>2797357</wp:posOffset>
                </wp:positionH>
                <wp:positionV relativeFrom="paragraph">
                  <wp:posOffset>91440</wp:posOffset>
                </wp:positionV>
                <wp:extent cx="230034" cy="173776"/>
                <wp:effectExtent l="50800" t="25400" r="36830" b="933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034" cy="1737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3F5A" id="Straight Arrow Connector 7" o:spid="_x0000_s1026" type="#_x0000_t32" style="position:absolute;margin-left:220.25pt;margin-top:7.2pt;width:18.1pt;height:13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</w:p>
    <w:p w14:paraId="67AD7BB5" w14:textId="77777777" w:rsidR="001768FE" w:rsidRPr="001768FE" w:rsidRDefault="001768FE" w:rsidP="001768FE">
      <w:pPr>
        <w:spacing w:after="0" w:line="240" w:lineRule="auto"/>
        <w:ind w:left="2160"/>
        <w:rPr>
          <w:rFonts w:eastAsia="Times New Roman" w:cstheme="minorHAnsi"/>
        </w:rPr>
      </w:pPr>
    </w:p>
    <w:p w14:paraId="056FAC92" w14:textId="77777777" w:rsidR="001768FE" w:rsidRPr="001768FE" w:rsidRDefault="001768FE" w:rsidP="001768FE">
      <w:pPr>
        <w:spacing w:after="0" w:line="240" w:lineRule="auto"/>
        <w:ind w:left="2160"/>
        <w:rPr>
          <w:rFonts w:eastAsia="Times New Roman" w:cstheme="minorHAnsi"/>
        </w:rPr>
      </w:pPr>
    </w:p>
    <w:p w14:paraId="283C086D" w14:textId="77777777" w:rsidR="001768FE" w:rsidRPr="001768FE" w:rsidRDefault="001768FE" w:rsidP="001768FE">
      <w:pPr>
        <w:spacing w:after="0" w:line="240" w:lineRule="auto"/>
        <w:ind w:left="2160"/>
        <w:rPr>
          <w:rFonts w:eastAsia="Times New Roman" w:cstheme="minorHAnsi"/>
        </w:rPr>
      </w:pPr>
    </w:p>
    <w:p w14:paraId="221BF798" w14:textId="77777777" w:rsidR="001768FE" w:rsidRPr="001768FE" w:rsidRDefault="001768FE" w:rsidP="001768FE">
      <w:pPr>
        <w:spacing w:after="0" w:line="240" w:lineRule="auto"/>
        <w:ind w:left="2160"/>
        <w:rPr>
          <w:rFonts w:eastAsia="Times New Roman" w:cstheme="minorHAnsi"/>
        </w:rPr>
      </w:pPr>
    </w:p>
    <w:p w14:paraId="25F64C53" w14:textId="77777777" w:rsidR="001768FE" w:rsidRPr="001768FE" w:rsidRDefault="001768FE" w:rsidP="001768FE">
      <w:pPr>
        <w:spacing w:after="0" w:line="240" w:lineRule="auto"/>
        <w:ind w:left="2160"/>
        <w:rPr>
          <w:rFonts w:eastAsia="Times New Roman" w:cstheme="minorHAnsi"/>
        </w:rPr>
      </w:pPr>
    </w:p>
    <w:p w14:paraId="6BABF562" w14:textId="77777777" w:rsidR="001768FE" w:rsidRPr="001768FE" w:rsidRDefault="001768FE" w:rsidP="001768FE">
      <w:pPr>
        <w:numPr>
          <w:ilvl w:val="1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</w:rPr>
        <w:t>Section 5: References and Section 6: Environmental Certification</w:t>
      </w:r>
    </w:p>
    <w:p w14:paraId="3EF1B453" w14:textId="5D937FFD" w:rsidR="001768FE" w:rsidRPr="001768FE" w:rsidRDefault="001768FE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Ignore these sections! Once the required sections are completed (sections 1-3, loan amount in section 4, and section 7), then these sections will auto </w:t>
      </w:r>
      <w:r w:rsidR="003F364A">
        <w:rPr>
          <w:rFonts w:eastAsia="Times New Roman" w:cstheme="minorHAnsi"/>
        </w:rPr>
        <w:t>filled</w:t>
      </w:r>
      <w:r w:rsidRPr="001768FE">
        <w:rPr>
          <w:rFonts w:eastAsia="Times New Roman" w:cstheme="minorHAnsi"/>
        </w:rPr>
        <w:t xml:space="preserve">. </w:t>
      </w:r>
    </w:p>
    <w:p w14:paraId="599FBA94" w14:textId="77777777" w:rsidR="001768FE" w:rsidRPr="001768FE" w:rsidRDefault="001768FE" w:rsidP="001768FE">
      <w:pPr>
        <w:numPr>
          <w:ilvl w:val="1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  <w:u w:val="single"/>
        </w:rPr>
        <w:t>Section 7: Attachments</w:t>
      </w:r>
    </w:p>
    <w:p w14:paraId="5FC5A538" w14:textId="77777777" w:rsidR="001768FE" w:rsidRPr="001768FE" w:rsidRDefault="001768FE" w:rsidP="001768FE">
      <w:pPr>
        <w:spacing w:after="0" w:line="240" w:lineRule="auto"/>
        <w:ind w:left="1440"/>
        <w:rPr>
          <w:rFonts w:eastAsia="Times New Roman" w:cstheme="minorHAnsi"/>
        </w:rPr>
      </w:pPr>
      <w:r w:rsidRPr="001768FE">
        <w:rPr>
          <w:rFonts w:eastAsia="Times New Roman" w:cstheme="minorHAnsi"/>
          <w:b/>
        </w:rPr>
        <w:t xml:space="preserve">Note: </w:t>
      </w:r>
      <w:r w:rsidRPr="001768FE">
        <w:rPr>
          <w:rFonts w:eastAsia="Times New Roman" w:cstheme="minorHAnsi"/>
        </w:rPr>
        <w:t xml:space="preserve">Each attachment should be renamed according to the following guidelines to ensure quick response time. </w:t>
      </w:r>
    </w:p>
    <w:p w14:paraId="3C602CEF" w14:textId="77777777" w:rsidR="001768FE" w:rsidRPr="001768FE" w:rsidRDefault="001768FE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>Business Tax Returns: named as</w:t>
      </w:r>
      <w:r w:rsidRPr="001768FE">
        <w:rPr>
          <w:rFonts w:eastAsia="Times New Roman" w:cstheme="minorHAnsi"/>
          <w:b/>
        </w:rPr>
        <w:t xml:space="preserve"> business tax return year XXXX</w:t>
      </w:r>
    </w:p>
    <w:p w14:paraId="50A8B3A0" w14:textId="77777777" w:rsidR="001768FE" w:rsidRPr="001768FE" w:rsidRDefault="001768FE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Employer Tax Documentation: </w:t>
      </w:r>
      <w:r w:rsidRPr="001768FE">
        <w:rPr>
          <w:rFonts w:eastAsia="Times New Roman" w:cstheme="minorHAnsi"/>
          <w:b/>
        </w:rPr>
        <w:t>employer tax document</w:t>
      </w:r>
    </w:p>
    <w:p w14:paraId="72FFE30E" w14:textId="634BEE2B" w:rsidR="001768FE" w:rsidRPr="00F01B39" w:rsidRDefault="001768FE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Individual Tax Returns: </w:t>
      </w:r>
      <w:r w:rsidRPr="001768FE">
        <w:rPr>
          <w:rFonts w:eastAsia="Times New Roman" w:cstheme="minorHAnsi"/>
          <w:b/>
        </w:rPr>
        <w:t>individual tax return year XXXX</w:t>
      </w:r>
    </w:p>
    <w:p w14:paraId="72FCE054" w14:textId="69030678" w:rsidR="00F01B39" w:rsidRPr="001768FE" w:rsidRDefault="00F01B39" w:rsidP="001768FE">
      <w:pPr>
        <w:numPr>
          <w:ilvl w:val="2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See website for additional documentation.</w:t>
      </w:r>
    </w:p>
    <w:p w14:paraId="42690485" w14:textId="77777777" w:rsidR="003F364A" w:rsidRDefault="003F364A" w:rsidP="001768FE">
      <w:pPr>
        <w:spacing w:after="0" w:line="240" w:lineRule="auto"/>
        <w:ind w:left="1440"/>
        <w:rPr>
          <w:rFonts w:eastAsia="Times New Roman" w:cstheme="minorHAnsi"/>
          <w:b/>
        </w:rPr>
      </w:pPr>
    </w:p>
    <w:p w14:paraId="0368D62E" w14:textId="39BDC418" w:rsidR="001768FE" w:rsidRPr="001768FE" w:rsidRDefault="001768FE" w:rsidP="001768FE">
      <w:pPr>
        <w:spacing w:after="0" w:line="240" w:lineRule="auto"/>
        <w:ind w:left="1440"/>
        <w:rPr>
          <w:rFonts w:eastAsia="Times New Roman" w:cstheme="minorHAnsi"/>
        </w:rPr>
      </w:pPr>
      <w:r w:rsidRPr="001768FE">
        <w:rPr>
          <w:rFonts w:eastAsia="Times New Roman" w:cstheme="minorHAnsi"/>
          <w:b/>
        </w:rPr>
        <w:t xml:space="preserve">Note: </w:t>
      </w:r>
      <w:r w:rsidRPr="001768FE">
        <w:rPr>
          <w:rFonts w:eastAsia="Times New Roman" w:cstheme="minorHAnsi"/>
        </w:rPr>
        <w:t>Applicant may voluntarily provide additional information that will add context and assist the loan committee in making an informed loan decision. Additional information may include:</w:t>
      </w:r>
    </w:p>
    <w:p w14:paraId="34154FF8" w14:textId="30A74A40" w:rsidR="00F01B39" w:rsidRDefault="00F01B39" w:rsidP="001768FE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Overview of business.</w:t>
      </w:r>
      <w:bookmarkStart w:id="1" w:name="_GoBack"/>
      <w:bookmarkEnd w:id="1"/>
    </w:p>
    <w:p w14:paraId="67ED543D" w14:textId="341C1318" w:rsidR="001768FE" w:rsidRPr="001768FE" w:rsidRDefault="001768FE" w:rsidP="001768FE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Interim financial statements (profit &amp; loss) for the current year-to-date: name as </w:t>
      </w:r>
      <w:r w:rsidRPr="001768FE">
        <w:rPr>
          <w:rFonts w:eastAsia="Times New Roman" w:cstheme="minorHAnsi"/>
          <w:b/>
        </w:rPr>
        <w:t>interim financial statement</w:t>
      </w:r>
    </w:p>
    <w:p w14:paraId="16C5847A" w14:textId="77777777" w:rsidR="001768FE" w:rsidRPr="001768FE" w:rsidRDefault="001768FE" w:rsidP="001768FE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Additional filing requirements providing monthly sales figures: </w:t>
      </w:r>
      <w:r w:rsidRPr="001768FE">
        <w:rPr>
          <w:rFonts w:eastAsia="Times New Roman" w:cstheme="minorHAnsi"/>
          <w:b/>
        </w:rPr>
        <w:t xml:space="preserve">sales figures </w:t>
      </w:r>
    </w:p>
    <w:p w14:paraId="3277E768" w14:textId="77777777" w:rsidR="001768FE" w:rsidRPr="001768FE" w:rsidRDefault="001768FE" w:rsidP="001768FE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Explanation of credit report concerns and issues: </w:t>
      </w:r>
      <w:r w:rsidRPr="001768FE">
        <w:rPr>
          <w:rFonts w:eastAsia="Times New Roman" w:cstheme="minorHAnsi"/>
          <w:b/>
        </w:rPr>
        <w:t xml:space="preserve">credit report issues </w:t>
      </w:r>
    </w:p>
    <w:p w14:paraId="3CF54544" w14:textId="77777777" w:rsidR="001768FE" w:rsidRPr="001768FE" w:rsidRDefault="001768FE" w:rsidP="001768FE">
      <w:pPr>
        <w:spacing w:after="0" w:line="240" w:lineRule="auto"/>
        <w:rPr>
          <w:rFonts w:eastAsia="Times New Roman" w:cstheme="minorHAnsi"/>
        </w:rPr>
      </w:pPr>
    </w:p>
    <w:p w14:paraId="286F1C4B" w14:textId="77777777" w:rsidR="001768FE" w:rsidRPr="001768FE" w:rsidRDefault="001768FE" w:rsidP="001768FE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Double check that all information is correct and submit your application. </w:t>
      </w:r>
    </w:p>
    <w:p w14:paraId="2EDBEEEB" w14:textId="77777777" w:rsidR="001768FE" w:rsidRPr="001768FE" w:rsidRDefault="001768FE" w:rsidP="001768FE">
      <w:pPr>
        <w:spacing w:after="0" w:line="240" w:lineRule="auto"/>
        <w:rPr>
          <w:rFonts w:cstheme="minorHAnsi"/>
        </w:rPr>
      </w:pPr>
    </w:p>
    <w:p w14:paraId="46697F58" w14:textId="10619807" w:rsidR="001768FE" w:rsidRDefault="001768FE" w:rsidP="001768FE">
      <w:p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>For more information</w:t>
      </w:r>
      <w:r w:rsidR="003F364A">
        <w:rPr>
          <w:rFonts w:eastAsia="Times New Roman" w:cstheme="minorHAnsi"/>
        </w:rPr>
        <w:t xml:space="preserve"> on filling out the application</w:t>
      </w:r>
      <w:r w:rsidRPr="001768FE">
        <w:rPr>
          <w:rFonts w:eastAsia="Times New Roman" w:cstheme="minorHAnsi"/>
        </w:rPr>
        <w:t xml:space="preserve">, click </w:t>
      </w:r>
      <w:hyperlink r:id="rId17">
        <w:r w:rsidRPr="001768FE">
          <w:rPr>
            <w:rFonts w:eastAsia="Times New Roman" w:cstheme="minorHAnsi"/>
            <w:color w:val="1155CC"/>
            <w:u w:val="single"/>
          </w:rPr>
          <w:t>here</w:t>
        </w:r>
      </w:hyperlink>
      <w:r w:rsidRPr="001768FE">
        <w:rPr>
          <w:rFonts w:eastAsia="Times New Roman" w:cstheme="minorHAnsi"/>
        </w:rPr>
        <w:t xml:space="preserve"> to access the DEO’s </w:t>
      </w:r>
      <w:r w:rsidR="003F364A">
        <w:rPr>
          <w:rFonts w:eastAsia="Times New Roman" w:cstheme="minorHAnsi"/>
        </w:rPr>
        <w:t>presentation</w:t>
      </w:r>
      <w:r w:rsidRPr="001768FE">
        <w:rPr>
          <w:rFonts w:eastAsia="Times New Roman" w:cstheme="minorHAnsi"/>
        </w:rPr>
        <w:t xml:space="preserve">. </w:t>
      </w:r>
    </w:p>
    <w:p w14:paraId="0B1201C3" w14:textId="77777777" w:rsidR="003F364A" w:rsidRPr="001768FE" w:rsidRDefault="003F364A" w:rsidP="001768FE">
      <w:pPr>
        <w:spacing w:after="0" w:line="240" w:lineRule="auto"/>
        <w:rPr>
          <w:rFonts w:eastAsia="Times New Roman" w:cstheme="minorHAnsi"/>
        </w:rPr>
      </w:pPr>
    </w:p>
    <w:p w14:paraId="76F78018" w14:textId="6F88BF95" w:rsidR="00A576A7" w:rsidRPr="003F364A" w:rsidRDefault="001768FE" w:rsidP="003F364A">
      <w:pPr>
        <w:spacing w:after="0" w:line="240" w:lineRule="auto"/>
        <w:rPr>
          <w:rFonts w:eastAsia="Times New Roman" w:cstheme="minorHAnsi"/>
        </w:rPr>
      </w:pPr>
      <w:r w:rsidRPr="001768FE">
        <w:rPr>
          <w:rFonts w:eastAsia="Times New Roman" w:cstheme="minorHAnsi"/>
        </w:rPr>
        <w:t xml:space="preserve">For questions, contact </w:t>
      </w:r>
      <w:hyperlink r:id="rId18">
        <w:r w:rsidRPr="001768FE">
          <w:rPr>
            <w:rFonts w:eastAsia="Times New Roman" w:cstheme="minorHAnsi"/>
            <w:color w:val="1155CC"/>
            <w:u w:val="single"/>
          </w:rPr>
          <w:t>FloridaBusinessLoanFund@deo.myfloirda.com</w:t>
        </w:r>
      </w:hyperlink>
      <w:r w:rsidRPr="001768FE">
        <w:rPr>
          <w:rFonts w:eastAsia="Times New Roman" w:cstheme="minorHAnsi"/>
        </w:rPr>
        <w:t xml:space="preserve"> or call 1-833-832-4494. </w:t>
      </w:r>
    </w:p>
    <w:sectPr w:rsidR="00A576A7" w:rsidRPr="003F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EAA"/>
    <w:multiLevelType w:val="multilevel"/>
    <w:tmpl w:val="051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65F87"/>
    <w:multiLevelType w:val="hybridMultilevel"/>
    <w:tmpl w:val="35C8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64AA"/>
    <w:multiLevelType w:val="multilevel"/>
    <w:tmpl w:val="1CD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776D5"/>
    <w:multiLevelType w:val="multilevel"/>
    <w:tmpl w:val="48CAF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004FA6"/>
    <w:multiLevelType w:val="hybridMultilevel"/>
    <w:tmpl w:val="8A2A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73CF7"/>
    <w:multiLevelType w:val="hybridMultilevel"/>
    <w:tmpl w:val="8F24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5FA8"/>
    <w:multiLevelType w:val="hybridMultilevel"/>
    <w:tmpl w:val="0BE4999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2B30795"/>
    <w:multiLevelType w:val="hybridMultilevel"/>
    <w:tmpl w:val="198A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5637"/>
    <w:multiLevelType w:val="multilevel"/>
    <w:tmpl w:val="AAA87A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79F92625"/>
    <w:multiLevelType w:val="multilevel"/>
    <w:tmpl w:val="411C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8B"/>
    <w:rsid w:val="000421A2"/>
    <w:rsid w:val="001768FE"/>
    <w:rsid w:val="001F1D28"/>
    <w:rsid w:val="00382448"/>
    <w:rsid w:val="003F364A"/>
    <w:rsid w:val="00574071"/>
    <w:rsid w:val="005F3C8B"/>
    <w:rsid w:val="00604B79"/>
    <w:rsid w:val="00885953"/>
    <w:rsid w:val="00892F7C"/>
    <w:rsid w:val="0099036A"/>
    <w:rsid w:val="00993378"/>
    <w:rsid w:val="0099533E"/>
    <w:rsid w:val="009A512B"/>
    <w:rsid w:val="009A7FF6"/>
    <w:rsid w:val="00A576A7"/>
    <w:rsid w:val="00C179FA"/>
    <w:rsid w:val="00CB328D"/>
    <w:rsid w:val="00F00AC8"/>
    <w:rsid w:val="00F01B39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AAC0"/>
  <w15:chartTrackingRefBased/>
  <w15:docId w15:val="{86993AE4-4275-4FD6-8C5C-95CCDCE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C8B"/>
  </w:style>
  <w:style w:type="paragraph" w:styleId="Heading1">
    <w:name w:val="heading 1"/>
    <w:basedOn w:val="Normal"/>
    <w:next w:val="Normal"/>
    <w:link w:val="Heading1Char"/>
    <w:uiPriority w:val="9"/>
    <w:qFormat/>
    <w:rsid w:val="00A576A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C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C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21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1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6A7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dajobs.org/rebuildflorida/businessrecovery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FloridaBusinessLoanFund@deo.myfloir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ridajobs.org/docs/default-source/communicationsfiles/rebuild-florida-document/florida-emergency-bridge-loan-checklist.pdf?sfvrsn=cfd047b0_2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beaconcouncil.com/wp-content/uploads/2020/03/DEO-Presentation-FINAL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loridajobs.org/docs/default-source/communicationsfiles/rebuild-florida-document/florida-emergency-bridge-loan-eligibility-requirements.pdf?sfvrsn=c3d047b0_4" TargetMode="External"/><Relationship Id="rId11" Type="http://schemas.openxmlformats.org/officeDocument/2006/relationships/customXml" Target="ink/ink1.xml"/><Relationship Id="rId5" Type="http://schemas.openxmlformats.org/officeDocument/2006/relationships/hyperlink" Target="http://floridajobs.org/docs/default-source/communicationsfiles/rebuild-florida-document/covid-19-florida-emergency-bridge-loan-faq.pdf?sfvrsn=dc1b44b0_2" TargetMode="External"/><Relationship Id="rId15" Type="http://schemas.openxmlformats.org/officeDocument/2006/relationships/customXml" Target="ink/ink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osera.force.com/RebuildFloridaBusinessLoanFund/s/" TargetMode="Externa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6T19:34:17.07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1,'63'0,"1"0,-23 0,8 0,0 0,0 0,-8 0,16 0,-22 0,22 0,-24 0,14 0,-6 0,30 0,-8 0,10 0,-5 0,-8 0,10 0,0 0,-10 0,8 0,-8 0,1 0,6 0,-16 0,8 0,-18 0,-2 0,-7 0,-1 0,15 0,-17 0,8 0,-13 4,-5 1,5 1,0-2,-5 0,5-3,-7 6,1-6,-1 3,-4-4,4 4,-9-3,4 3,-2-4,-2 0,7 0,-7 0,4 0,-2 0,-2 0,2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6T19:21:27.12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54,'38'-9,"-7"1,-24 8,3 0,11-7,-8 6,7-6,-7 4,-1 2,8-2,-5 0,-1 2,3-2,-2 3,3 0,-1 0,-3 0,4 0,-3 0,2 0,-3 0,3 0,-2 0,3 0,-4 0,3 0,-2 0,2 0,-3 0,4 0,-3 3,2-2,-3 5,0-5,4 2,-4 0,4-2,-4 2,3-3,-2 3,2-2,-2 5,-1-5,3 2,-2 1,2-1,-3 1,0 0,4-4,-3 0,2 0,-3 0,3 0,-2 0,3 0,-4 0,3 0,-2 0,2 0,-3 0,4 0,-3 0,2 0,-3 0,3 0,-2 0,3 0,-4 0,3 0,-2 0,2 0,-3 0,1-4,2 4,-2-4,2 1,-3 2,0-2,4 3,-3-3,2 2,-3-2,0 0,3 2,-2-2,3 0,-4 2,0-2,3 3,-2 0,2-3,-2 2,-1-6,3 7,-2-7,2 6,-3-2,4 3,-3 0,2 0,-3 0,3 0,-2 0,3 0,-4 0,3 0,-2 0,2 0,-3 0,4 0,-3 3,2 1,-3 0,0 2,4-2,-4 0,4-1,-4 1,0-4,3 4,-2-4,3 0,-4 0,3 0,-2 0,2 0,-3 0,4 0,-3 0,2 0,-3 0,3 0,-2 0,3 0,-4 0,3 0,-2 0,2 0,-3 0,4 0,-3 0,2 0,-3 0,3 0,-2 0,2 0,-2-4,-1 4,3-4,-2 4,2 0,-3 0,4 0,-3-3,2 2,-3-2,3 3,-2 0,3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BERMUDEZ</dc:creator>
  <cp:keywords/>
  <dc:description/>
  <cp:lastModifiedBy>TERESA BERMUDEZ</cp:lastModifiedBy>
  <cp:revision>3</cp:revision>
  <dcterms:created xsi:type="dcterms:W3CDTF">2020-03-27T14:47:00Z</dcterms:created>
  <dcterms:modified xsi:type="dcterms:W3CDTF">2020-03-27T14:48:00Z</dcterms:modified>
</cp:coreProperties>
</file>